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6C8D" w:rsidRDefault="00AB21BB" w:rsidP="00056C8D">
      <w:pPr>
        <w:jc w:val="right"/>
        <w:rPr>
          <w:rtl/>
          <w:lang w:bidi="ar-SA"/>
        </w:rPr>
      </w:pPr>
      <w:bookmarkStart w:id="0" w:name="_GoBack"/>
      <w:bookmarkEnd w:id="0"/>
      <w:r>
        <w:rPr>
          <w:rFonts w:hint="cs"/>
          <w:rtl/>
          <w:lang w:bidi="ar-SA"/>
        </w:rPr>
        <w:t xml:space="preserve">وزارة الاقتصاد والصناعة </w:t>
      </w:r>
    </w:p>
    <w:p w:rsidR="00AB21BB" w:rsidRDefault="00AB21BB" w:rsidP="00056C8D">
      <w:pPr>
        <w:jc w:val="right"/>
        <w:rPr>
          <w:rtl/>
          <w:lang w:bidi="ar-SA"/>
        </w:rPr>
      </w:pPr>
      <w:r>
        <w:rPr>
          <w:rFonts w:hint="cs"/>
          <w:rtl/>
          <w:lang w:bidi="ar-SA"/>
        </w:rPr>
        <w:t xml:space="preserve">مراقبة، متابعة </w:t>
      </w:r>
      <w:proofErr w:type="gramStart"/>
      <w:r>
        <w:rPr>
          <w:rFonts w:hint="cs"/>
          <w:rtl/>
          <w:lang w:bidi="ar-SA"/>
        </w:rPr>
        <w:t>ومناقصات</w:t>
      </w:r>
      <w:proofErr w:type="gramEnd"/>
      <w:r>
        <w:rPr>
          <w:rFonts w:hint="cs"/>
          <w:rtl/>
          <w:lang w:bidi="ar-SA"/>
        </w:rPr>
        <w:t xml:space="preserve"> </w:t>
      </w:r>
    </w:p>
    <w:p w:rsidR="00FD22E8" w:rsidRDefault="00FD22E8" w:rsidP="00FD22E8">
      <w:pPr>
        <w:rPr>
          <w:rtl/>
        </w:rPr>
      </w:pPr>
    </w:p>
    <w:p w:rsidR="00AB21BB" w:rsidRDefault="00AB21BB" w:rsidP="00FD22E8">
      <w:pPr>
        <w:jc w:val="center"/>
        <w:rPr>
          <w:b/>
          <w:bCs/>
          <w:sz w:val="32"/>
          <w:szCs w:val="32"/>
          <w:u w:val="single"/>
          <w:rtl/>
          <w:lang w:bidi="ar-SA"/>
        </w:rPr>
      </w:pPr>
      <w:proofErr w:type="gramStart"/>
      <w:r>
        <w:rPr>
          <w:rFonts w:hint="cs"/>
          <w:b/>
          <w:bCs/>
          <w:sz w:val="32"/>
          <w:szCs w:val="32"/>
          <w:u w:val="single"/>
          <w:rtl/>
          <w:lang w:bidi="ar-SA"/>
        </w:rPr>
        <w:t>مناقصة</w:t>
      </w:r>
      <w:proofErr w:type="gramEnd"/>
      <w:r w:rsidR="00FD22E8" w:rsidRPr="00FD22E8">
        <w:rPr>
          <w:rFonts w:hint="cs"/>
          <w:b/>
          <w:bCs/>
          <w:sz w:val="32"/>
          <w:szCs w:val="32"/>
          <w:u w:val="single"/>
          <w:rtl/>
        </w:rPr>
        <w:t xml:space="preserve"> 20/18 </w:t>
      </w:r>
      <w:r w:rsidR="00FD22E8" w:rsidRPr="00FD22E8">
        <w:rPr>
          <w:b/>
          <w:bCs/>
          <w:sz w:val="32"/>
          <w:szCs w:val="32"/>
          <w:u w:val="single"/>
          <w:rtl/>
        </w:rPr>
        <w:t>–</w:t>
      </w:r>
      <w:r w:rsidR="00FD22E8" w:rsidRPr="00FD22E8">
        <w:rPr>
          <w:rFonts w:hint="cs"/>
          <w:b/>
          <w:bCs/>
          <w:sz w:val="32"/>
          <w:szCs w:val="32"/>
          <w:u w:val="single"/>
          <w:rtl/>
        </w:rPr>
        <w:t xml:space="preserve"> </w:t>
      </w:r>
      <w:r>
        <w:rPr>
          <w:rFonts w:hint="cs"/>
          <w:b/>
          <w:bCs/>
          <w:sz w:val="32"/>
          <w:szCs w:val="32"/>
          <w:u w:val="single"/>
          <w:rtl/>
          <w:lang w:bidi="ar-SA"/>
        </w:rPr>
        <w:t>إقامة وتشغيل معهد للإنتاج المتقدم</w:t>
      </w:r>
    </w:p>
    <w:p w:rsidR="00FD22E8" w:rsidRDefault="00FD22E8" w:rsidP="00FD22E8">
      <w:pPr>
        <w:rPr>
          <w:rtl/>
        </w:rPr>
      </w:pPr>
    </w:p>
    <w:p w:rsidR="00FD22E8" w:rsidRPr="00265031" w:rsidRDefault="00AB21BB" w:rsidP="00AB21BB">
      <w:pPr>
        <w:pStyle w:val="ab"/>
        <w:spacing w:after="0" w:line="240" w:lineRule="auto"/>
        <w:ind w:left="720"/>
        <w:contextualSpacing w:val="0"/>
        <w:rPr>
          <w:rFonts w:ascii="Arial" w:hAnsi="Arial" w:cs="Arial"/>
          <w:sz w:val="28"/>
          <w:szCs w:val="28"/>
        </w:rPr>
      </w:pPr>
      <w:proofErr w:type="gramStart"/>
      <w:r>
        <w:rPr>
          <w:rFonts w:ascii="Arial" w:hAnsi="Arial" w:cs="Arial" w:hint="cs"/>
          <w:sz w:val="28"/>
          <w:szCs w:val="28"/>
          <w:rtl/>
          <w:lang w:bidi="ar-SA"/>
        </w:rPr>
        <w:t>وفقاً</w:t>
      </w:r>
      <w:proofErr w:type="gramEnd"/>
      <w:r>
        <w:rPr>
          <w:rFonts w:ascii="Arial" w:hAnsi="Arial" w:cs="Arial" w:hint="cs"/>
          <w:sz w:val="28"/>
          <w:szCs w:val="28"/>
          <w:rtl/>
          <w:lang w:bidi="ar-SA"/>
        </w:rPr>
        <w:t xml:space="preserve"> لقرار لجنة المناقصات الوزارية، الموعد الأخير لتقديم العروض للمناقصة المذكورة تأجل ليوم الاثنين الموافق </w:t>
      </w:r>
      <w:r w:rsidR="00FD22E8" w:rsidRPr="00265031">
        <w:rPr>
          <w:rFonts w:ascii="Arial" w:hAnsi="Arial" w:cs="Arial"/>
          <w:sz w:val="28"/>
          <w:szCs w:val="28"/>
          <w:rtl/>
        </w:rPr>
        <w:t>14.1.2019</w:t>
      </w:r>
      <w:r w:rsidR="00265031">
        <w:rPr>
          <w:rFonts w:ascii="Arial" w:hAnsi="Arial" w:cs="Arial" w:hint="cs"/>
          <w:sz w:val="28"/>
          <w:szCs w:val="28"/>
          <w:rtl/>
        </w:rPr>
        <w:t xml:space="preserve"> </w:t>
      </w:r>
      <w:r>
        <w:rPr>
          <w:rFonts w:ascii="Arial" w:hAnsi="Arial" w:cs="Arial" w:hint="cs"/>
          <w:sz w:val="28"/>
          <w:szCs w:val="28"/>
          <w:rtl/>
          <w:lang w:bidi="ar-SA"/>
        </w:rPr>
        <w:t>لغاية الساعة</w:t>
      </w:r>
      <w:r w:rsidR="00265031">
        <w:rPr>
          <w:rFonts w:ascii="Arial" w:hAnsi="Arial" w:cs="Arial" w:hint="cs"/>
          <w:sz w:val="28"/>
          <w:szCs w:val="28"/>
          <w:rtl/>
        </w:rPr>
        <w:t xml:space="preserve"> 12.00 .</w:t>
      </w:r>
    </w:p>
    <w:p w:rsidR="00FD22E8" w:rsidRPr="00265031" w:rsidRDefault="00FD22E8" w:rsidP="00FD22E8">
      <w:pPr>
        <w:pStyle w:val="ab"/>
        <w:spacing w:after="0" w:line="240" w:lineRule="auto"/>
        <w:ind w:left="720"/>
        <w:contextualSpacing w:val="0"/>
        <w:rPr>
          <w:rtl/>
        </w:rPr>
      </w:pPr>
    </w:p>
    <w:p w:rsidR="00FD22E8" w:rsidRDefault="00FD22E8" w:rsidP="00FD22E8">
      <w:pPr>
        <w:pStyle w:val="ab"/>
        <w:spacing w:after="0" w:line="240" w:lineRule="auto"/>
        <w:ind w:left="720"/>
        <w:contextualSpacing w:val="0"/>
        <w:rPr>
          <w:rtl/>
        </w:rPr>
      </w:pPr>
    </w:p>
    <w:p w:rsidR="00AB21BB" w:rsidRDefault="00AB21BB" w:rsidP="00FD22E8">
      <w:pPr>
        <w:pStyle w:val="ab"/>
        <w:spacing w:after="0" w:line="240" w:lineRule="auto"/>
        <w:ind w:left="720"/>
        <w:contextualSpacing w:val="0"/>
        <w:rPr>
          <w:u w:val="single"/>
          <w:rtl/>
          <w:lang w:bidi="ar-SA"/>
        </w:rPr>
      </w:pPr>
      <w:r>
        <w:rPr>
          <w:rFonts w:hint="cs"/>
          <w:u w:val="single"/>
          <w:rtl/>
          <w:lang w:bidi="ar-SA"/>
        </w:rPr>
        <w:t xml:space="preserve">فيما يلي </w:t>
      </w:r>
      <w:proofErr w:type="gramStart"/>
      <w:r>
        <w:rPr>
          <w:rFonts w:hint="cs"/>
          <w:u w:val="single"/>
          <w:rtl/>
          <w:lang w:bidi="ar-SA"/>
        </w:rPr>
        <w:t>توضيحات</w:t>
      </w:r>
      <w:proofErr w:type="gramEnd"/>
      <w:r>
        <w:rPr>
          <w:rFonts w:hint="cs"/>
          <w:u w:val="single"/>
          <w:rtl/>
          <w:lang w:bidi="ar-SA"/>
        </w:rPr>
        <w:t xml:space="preserve"> إضافية للمناقصة:</w:t>
      </w:r>
    </w:p>
    <w:p w:rsidR="00FD22E8" w:rsidRPr="00FD22E8" w:rsidRDefault="00FD22E8" w:rsidP="00FD22E8">
      <w:pPr>
        <w:pStyle w:val="ab"/>
        <w:spacing w:after="0" w:line="240" w:lineRule="auto"/>
        <w:ind w:left="720"/>
        <w:contextualSpacing w:val="0"/>
      </w:pPr>
    </w:p>
    <w:p w:rsidR="00AB21BB" w:rsidRDefault="00FD22E8" w:rsidP="00AB21BB">
      <w:pPr>
        <w:pStyle w:val="ab"/>
        <w:ind w:left="720"/>
        <w:rPr>
          <w:rFonts w:ascii="Arial" w:hAnsi="Arial" w:cs="Arial"/>
          <w:rtl/>
          <w:lang w:bidi="ar-SA"/>
        </w:rPr>
      </w:pPr>
      <w:r>
        <w:rPr>
          <w:rFonts w:ascii="Arial" w:hAnsi="Arial" w:cs="Arial"/>
          <w:rtl/>
        </w:rPr>
        <w:t xml:space="preserve">1) </w:t>
      </w:r>
      <w:r w:rsidR="00AB21BB">
        <w:rPr>
          <w:rFonts w:ascii="Arial" w:hAnsi="Arial" w:cs="Arial" w:hint="cs"/>
          <w:rtl/>
          <w:lang w:bidi="ar-SA"/>
        </w:rPr>
        <w:t>في البند</w:t>
      </w:r>
      <w:r>
        <w:rPr>
          <w:rFonts w:ascii="Arial" w:hAnsi="Arial" w:cs="Arial"/>
          <w:rtl/>
        </w:rPr>
        <w:t xml:space="preserve"> 1.2 </w:t>
      </w:r>
      <w:r w:rsidR="00AB21BB">
        <w:rPr>
          <w:rFonts w:ascii="Arial" w:hAnsi="Arial" w:cs="Arial" w:hint="cs"/>
          <w:rtl/>
          <w:lang w:bidi="ar-SA"/>
        </w:rPr>
        <w:t xml:space="preserve">في الملحق ي" ب ( البرنامج التجاري) </w:t>
      </w:r>
      <w:r w:rsidR="00AB21BB">
        <w:rPr>
          <w:rFonts w:ascii="Arial" w:hAnsi="Arial" w:cs="Arial"/>
          <w:rtl/>
          <w:lang w:bidi="ar-SA"/>
        </w:rPr>
        <w:t>–</w:t>
      </w:r>
      <w:r w:rsidR="00AB21BB">
        <w:rPr>
          <w:rFonts w:ascii="Arial" w:hAnsi="Arial" w:cs="Arial" w:hint="cs"/>
          <w:rtl/>
          <w:lang w:bidi="ar-SA"/>
        </w:rPr>
        <w:t xml:space="preserve"> يوضح بهذا أنه لا يوجد بالمذكور في هذا البند ما ينفي إمكانية تنفيذ أكثر من 100% من الأهداف السنوية .</w:t>
      </w:r>
    </w:p>
    <w:p w:rsidR="00AB21BB" w:rsidRDefault="00FD22E8" w:rsidP="00AB21BB">
      <w:pPr>
        <w:pStyle w:val="ab"/>
        <w:ind w:left="720"/>
        <w:rPr>
          <w:rFonts w:ascii="Arial" w:hAnsi="Arial" w:cs="Arial"/>
          <w:rtl/>
          <w:lang w:bidi="ar-SA"/>
        </w:rPr>
      </w:pPr>
      <w:r>
        <w:rPr>
          <w:rFonts w:ascii="Arial" w:hAnsi="Arial" w:cs="Arial"/>
          <w:rtl/>
        </w:rPr>
        <w:t xml:space="preserve">2) </w:t>
      </w:r>
      <w:r w:rsidR="00AB21BB">
        <w:rPr>
          <w:rFonts w:ascii="Arial" w:hAnsi="Arial" w:cs="Arial" w:hint="cs"/>
          <w:rtl/>
          <w:lang w:bidi="ar-SA"/>
        </w:rPr>
        <w:t>في البند</w:t>
      </w:r>
      <w:r>
        <w:rPr>
          <w:rFonts w:ascii="Arial" w:hAnsi="Arial" w:cs="Arial"/>
          <w:rtl/>
        </w:rPr>
        <w:t xml:space="preserve"> 6.2 </w:t>
      </w:r>
      <w:r w:rsidR="00AB21BB">
        <w:rPr>
          <w:rFonts w:ascii="Arial" w:hAnsi="Arial" w:cs="Arial" w:hint="cs"/>
          <w:rtl/>
          <w:lang w:bidi="ar-SA"/>
        </w:rPr>
        <w:t xml:space="preserve">في الملحق ي" ب ( البرنامج التجاري) </w:t>
      </w:r>
      <w:r w:rsidR="00AB21BB">
        <w:rPr>
          <w:rFonts w:ascii="Arial" w:hAnsi="Arial" w:cs="Arial"/>
          <w:rtl/>
          <w:lang w:bidi="ar-SA"/>
        </w:rPr>
        <w:t>–</w:t>
      </w:r>
      <w:r w:rsidR="00AB21BB">
        <w:rPr>
          <w:rFonts w:ascii="Arial" w:hAnsi="Arial" w:cs="Arial" w:hint="cs"/>
          <w:rtl/>
          <w:lang w:bidi="ar-SA"/>
        </w:rPr>
        <w:t xml:space="preserve"> يوضح بهذا أ رسوم الاشتراك الذاتية للمصانع، مقابل خدمات المساعدة المقدمة من قبل طاقم المعهد، تعتبر كدخل من التشخيص.</w:t>
      </w:r>
    </w:p>
    <w:p w:rsidR="00FD22E8" w:rsidRPr="00FD22E8" w:rsidRDefault="00FD22E8" w:rsidP="00FD22E8">
      <w:pPr>
        <w:rPr>
          <w:rtl/>
        </w:rPr>
      </w:pPr>
    </w:p>
    <w:p w:rsidR="00352B10" w:rsidRDefault="00352B10">
      <w:pPr>
        <w:spacing w:line="240" w:lineRule="auto"/>
        <w:ind w:firstLine="720"/>
        <w:rPr>
          <w:rtl/>
        </w:rPr>
      </w:pPr>
    </w:p>
    <w:p w:rsidR="00661C02" w:rsidRDefault="00661C02">
      <w:pPr>
        <w:spacing w:line="240" w:lineRule="auto"/>
        <w:ind w:firstLine="720"/>
        <w:rPr>
          <w:rtl/>
        </w:rPr>
      </w:pPr>
    </w:p>
    <w:p w:rsidR="00661C02" w:rsidRDefault="00661C02">
      <w:pPr>
        <w:spacing w:line="240" w:lineRule="auto"/>
        <w:ind w:firstLine="720"/>
        <w:rPr>
          <w:rtl/>
        </w:rPr>
      </w:pPr>
    </w:p>
    <w:p w:rsidR="00661C02" w:rsidRDefault="00661C02">
      <w:pPr>
        <w:spacing w:line="240" w:lineRule="auto"/>
        <w:ind w:firstLine="720"/>
        <w:rPr>
          <w:rtl/>
        </w:rPr>
      </w:pPr>
    </w:p>
    <w:p w:rsidR="00661C02" w:rsidRPr="00056C8D" w:rsidRDefault="00661C02">
      <w:pPr>
        <w:spacing w:line="240" w:lineRule="auto"/>
        <w:ind w:firstLine="720"/>
      </w:pPr>
    </w:p>
    <w:sectPr w:rsidR="00661C02" w:rsidRPr="00056C8D" w:rsidSect="002A77E3">
      <w:headerReference w:type="default" r:id="rId9"/>
      <w:footerReference w:type="default" r:id="rId10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38B3" w:rsidRDefault="003138B3">
      <w:pPr>
        <w:spacing w:after="0" w:line="240" w:lineRule="auto"/>
      </w:pPr>
      <w:r>
        <w:separator/>
      </w:r>
    </w:p>
  </w:endnote>
  <w:endnote w:type="continuationSeparator" w:id="0">
    <w:p w:rsidR="003138B3" w:rsidRDefault="003138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A443EB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A443E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2A77E3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38B3" w:rsidRDefault="003138B3">
      <w:pPr>
        <w:spacing w:after="0" w:line="240" w:lineRule="auto"/>
      </w:pPr>
      <w:r>
        <w:separator/>
      </w:r>
    </w:p>
  </w:footnote>
  <w:footnote w:type="continuationSeparator" w:id="0">
    <w:p w:rsidR="003138B3" w:rsidRDefault="003138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7E3" w:rsidRDefault="00F132E8" w:rsidP="002A77E3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A77E3" w:rsidRDefault="002A77E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1E43312"/>
    <w:multiLevelType w:val="hybridMultilevel"/>
    <w:tmpl w:val="205232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164E089C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  <w:lang w:bidi="he-IL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6220903"/>
    <w:multiLevelType w:val="hybridMultilevel"/>
    <w:tmpl w:val="F4B8BA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1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C27161C"/>
    <w:multiLevelType w:val="hybridMultilevel"/>
    <w:tmpl w:val="E408A30C"/>
    <w:lvl w:ilvl="0" w:tplc="47E20DB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5094BB6"/>
    <w:multiLevelType w:val="hybridMultilevel"/>
    <w:tmpl w:val="87CC1E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C24631E"/>
    <w:multiLevelType w:val="hybridMultilevel"/>
    <w:tmpl w:val="8952A27C"/>
    <w:lvl w:ilvl="0" w:tplc="35DA6160">
      <w:start w:val="1"/>
      <w:numFmt w:val="decimal"/>
      <w:lvlText w:val="(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4F410DF"/>
    <w:multiLevelType w:val="hybridMultilevel"/>
    <w:tmpl w:val="4CCEE98A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C1453F9"/>
    <w:multiLevelType w:val="hybridMultilevel"/>
    <w:tmpl w:val="93B86FB0"/>
    <w:lvl w:ilvl="0" w:tplc="35DA6160">
      <w:start w:val="1"/>
      <w:numFmt w:val="decimal"/>
      <w:lvlText w:val="(%1)"/>
      <w:lvlJc w:val="left"/>
      <w:pPr>
        <w:ind w:left="1080" w:hanging="360"/>
      </w:pPr>
    </w:lvl>
    <w:lvl w:ilvl="1" w:tplc="5CE090FE">
      <w:start w:val="1"/>
      <w:numFmt w:val="hebrew1"/>
      <w:lvlText w:val="(%2)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2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6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4B4001"/>
    <w:multiLevelType w:val="hybridMultilevel"/>
    <w:tmpl w:val="F9E469CA"/>
    <w:lvl w:ilvl="0" w:tplc="79284FBA">
      <w:start w:val="8"/>
      <w:numFmt w:val="bullet"/>
      <w:lvlText w:val=""/>
      <w:lvlJc w:val="left"/>
      <w:pPr>
        <w:ind w:left="1080" w:hanging="360"/>
      </w:pPr>
      <w:rPr>
        <w:rFonts w:ascii="Wingdings" w:eastAsia="Times New Roman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69BE6175"/>
    <w:multiLevelType w:val="hybridMultilevel"/>
    <w:tmpl w:val="3482AEAA"/>
    <w:lvl w:ilvl="0" w:tplc="37D68EDC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>
    <w:nsid w:val="6DF06FC7"/>
    <w:multiLevelType w:val="hybridMultilevel"/>
    <w:tmpl w:val="E8E088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35">
    <w:nsid w:val="76BE34DE"/>
    <w:multiLevelType w:val="hybridMultilevel"/>
    <w:tmpl w:val="CD1C5A7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360" w:hanging="360"/>
      </w:pPr>
    </w:lvl>
    <w:lvl w:ilvl="2" w:tplc="0409001B">
      <w:start w:val="1"/>
      <w:numFmt w:val="lowerRoman"/>
      <w:lvlText w:val="%3."/>
      <w:lvlJc w:val="right"/>
      <w:pPr>
        <w:ind w:left="1080" w:hanging="180"/>
      </w:pPr>
    </w:lvl>
    <w:lvl w:ilvl="3" w:tplc="0409000F">
      <w:start w:val="1"/>
      <w:numFmt w:val="decimal"/>
      <w:lvlText w:val="%4."/>
      <w:lvlJc w:val="left"/>
      <w:pPr>
        <w:ind w:left="1800" w:hanging="360"/>
      </w:pPr>
    </w:lvl>
    <w:lvl w:ilvl="4" w:tplc="04090019">
      <w:start w:val="1"/>
      <w:numFmt w:val="lowerLetter"/>
      <w:lvlText w:val="%5."/>
      <w:lvlJc w:val="left"/>
      <w:pPr>
        <w:ind w:left="2520" w:hanging="360"/>
      </w:pPr>
    </w:lvl>
    <w:lvl w:ilvl="5" w:tplc="0409001B">
      <w:start w:val="1"/>
      <w:numFmt w:val="lowerRoman"/>
      <w:lvlText w:val="%6."/>
      <w:lvlJc w:val="right"/>
      <w:pPr>
        <w:ind w:left="3240" w:hanging="180"/>
      </w:pPr>
    </w:lvl>
    <w:lvl w:ilvl="6" w:tplc="0409000F">
      <w:start w:val="1"/>
      <w:numFmt w:val="decimal"/>
      <w:lvlText w:val="%7."/>
      <w:lvlJc w:val="left"/>
      <w:pPr>
        <w:ind w:left="3960" w:hanging="360"/>
      </w:pPr>
    </w:lvl>
    <w:lvl w:ilvl="7" w:tplc="04090019">
      <w:start w:val="1"/>
      <w:numFmt w:val="lowerLetter"/>
      <w:lvlText w:val="%8."/>
      <w:lvlJc w:val="left"/>
      <w:pPr>
        <w:ind w:left="4680" w:hanging="360"/>
      </w:pPr>
    </w:lvl>
    <w:lvl w:ilvl="8" w:tplc="0409001B">
      <w:start w:val="1"/>
      <w:numFmt w:val="lowerRoman"/>
      <w:lvlText w:val="%9."/>
      <w:lvlJc w:val="right"/>
      <w:pPr>
        <w:ind w:left="5400" w:hanging="180"/>
      </w:pPr>
    </w:lvl>
  </w:abstractNum>
  <w:abstractNum w:abstractNumId="3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9">
    <w:nsid w:val="7DFA3409"/>
    <w:multiLevelType w:val="hybridMultilevel"/>
    <w:tmpl w:val="F6F250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4"/>
  </w:num>
  <w:num w:numId="3">
    <w:abstractNumId w:val="5"/>
  </w:num>
  <w:num w:numId="4">
    <w:abstractNumId w:val="3"/>
  </w:num>
  <w:num w:numId="5">
    <w:abstractNumId w:val="25"/>
  </w:num>
  <w:num w:numId="6">
    <w:abstractNumId w:val="38"/>
  </w:num>
  <w:num w:numId="7">
    <w:abstractNumId w:val="26"/>
  </w:num>
  <w:num w:numId="8">
    <w:abstractNumId w:val="16"/>
  </w:num>
  <w:num w:numId="9">
    <w:abstractNumId w:val="10"/>
  </w:num>
  <w:num w:numId="10">
    <w:abstractNumId w:val="2"/>
  </w:num>
  <w:num w:numId="11">
    <w:abstractNumId w:val="0"/>
  </w:num>
  <w:num w:numId="12">
    <w:abstractNumId w:val="27"/>
  </w:num>
  <w:num w:numId="13">
    <w:abstractNumId w:val="26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21"/>
  </w:num>
  <w:num w:numId="17">
    <w:abstractNumId w:val="8"/>
  </w:num>
  <w:num w:numId="18">
    <w:abstractNumId w:val="19"/>
  </w:num>
  <w:num w:numId="19">
    <w:abstractNumId w:val="6"/>
  </w:num>
  <w:num w:numId="20">
    <w:abstractNumId w:val="22"/>
  </w:num>
  <w:num w:numId="21">
    <w:abstractNumId w:val="23"/>
  </w:num>
  <w:num w:numId="22">
    <w:abstractNumId w:val="30"/>
  </w:num>
  <w:num w:numId="23">
    <w:abstractNumId w:val="7"/>
  </w:num>
  <w:num w:numId="24">
    <w:abstractNumId w:val="37"/>
  </w:num>
  <w:num w:numId="25">
    <w:abstractNumId w:val="24"/>
  </w:num>
  <w:num w:numId="26">
    <w:abstractNumId w:val="36"/>
  </w:num>
  <w:num w:numId="27">
    <w:abstractNumId w:val="20"/>
  </w:num>
  <w:num w:numId="28">
    <w:abstractNumId w:val="33"/>
  </w:num>
  <w:num w:numId="29">
    <w:abstractNumId w:val="17"/>
  </w:num>
  <w:num w:numId="30">
    <w:abstractNumId w:val="9"/>
  </w:num>
  <w:num w:numId="31">
    <w:abstractNumId w:val="34"/>
  </w:num>
  <w:num w:numId="3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1"/>
  </w:num>
  <w:num w:numId="38">
    <w:abstractNumId w:val="11"/>
  </w:num>
  <w:num w:numId="39">
    <w:abstractNumId w:val="12"/>
  </w:num>
  <w:num w:numId="40">
    <w:abstractNumId w:val="15"/>
  </w:num>
  <w:num w:numId="41">
    <w:abstractNumId w:val="39"/>
  </w:num>
  <w:num w:numId="42">
    <w:abstractNumId w:val="29"/>
  </w:num>
  <w:num w:numId="43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56C8D"/>
    <w:rsid w:val="000762C3"/>
    <w:rsid w:val="000A5763"/>
    <w:rsid w:val="000D421D"/>
    <w:rsid w:val="00117CC0"/>
    <w:rsid w:val="00150D7A"/>
    <w:rsid w:val="00155051"/>
    <w:rsid w:val="0019363A"/>
    <w:rsid w:val="00197549"/>
    <w:rsid w:val="00244998"/>
    <w:rsid w:val="00265031"/>
    <w:rsid w:val="00280173"/>
    <w:rsid w:val="002A77E3"/>
    <w:rsid w:val="002E27D4"/>
    <w:rsid w:val="00307C3B"/>
    <w:rsid w:val="003138B3"/>
    <w:rsid w:val="0032083E"/>
    <w:rsid w:val="00340B09"/>
    <w:rsid w:val="00352B10"/>
    <w:rsid w:val="0037635E"/>
    <w:rsid w:val="003979C1"/>
    <w:rsid w:val="003C3FBD"/>
    <w:rsid w:val="003F3206"/>
    <w:rsid w:val="003F5819"/>
    <w:rsid w:val="0044715A"/>
    <w:rsid w:val="00456A92"/>
    <w:rsid w:val="00462EDF"/>
    <w:rsid w:val="00497A86"/>
    <w:rsid w:val="004A4800"/>
    <w:rsid w:val="00506445"/>
    <w:rsid w:val="005233B9"/>
    <w:rsid w:val="00524C9A"/>
    <w:rsid w:val="00540A5C"/>
    <w:rsid w:val="00566990"/>
    <w:rsid w:val="0057320B"/>
    <w:rsid w:val="00631C6F"/>
    <w:rsid w:val="00661C02"/>
    <w:rsid w:val="0068063B"/>
    <w:rsid w:val="006C7286"/>
    <w:rsid w:val="006D3201"/>
    <w:rsid w:val="007123BA"/>
    <w:rsid w:val="008802B0"/>
    <w:rsid w:val="00881B24"/>
    <w:rsid w:val="00890658"/>
    <w:rsid w:val="008D6964"/>
    <w:rsid w:val="008F0005"/>
    <w:rsid w:val="00912460"/>
    <w:rsid w:val="00942331"/>
    <w:rsid w:val="0098443C"/>
    <w:rsid w:val="00990A14"/>
    <w:rsid w:val="00991C95"/>
    <w:rsid w:val="009D7E47"/>
    <w:rsid w:val="00A443EB"/>
    <w:rsid w:val="00AB200F"/>
    <w:rsid w:val="00AB21BB"/>
    <w:rsid w:val="00AB66F0"/>
    <w:rsid w:val="00AC623A"/>
    <w:rsid w:val="00AF2650"/>
    <w:rsid w:val="00B06184"/>
    <w:rsid w:val="00B53685"/>
    <w:rsid w:val="00B75809"/>
    <w:rsid w:val="00BC5631"/>
    <w:rsid w:val="00BD2932"/>
    <w:rsid w:val="00BF6765"/>
    <w:rsid w:val="00C051CE"/>
    <w:rsid w:val="00CB724A"/>
    <w:rsid w:val="00CD4644"/>
    <w:rsid w:val="00CD5735"/>
    <w:rsid w:val="00CD69F7"/>
    <w:rsid w:val="00D33932"/>
    <w:rsid w:val="00DE2EEA"/>
    <w:rsid w:val="00E11ACB"/>
    <w:rsid w:val="00E306A9"/>
    <w:rsid w:val="00E32F06"/>
    <w:rsid w:val="00E44D0C"/>
    <w:rsid w:val="00EB5BFF"/>
    <w:rsid w:val="00EF33E4"/>
    <w:rsid w:val="00F132E8"/>
    <w:rsid w:val="00F541D7"/>
    <w:rsid w:val="00F805AF"/>
    <w:rsid w:val="00FB4E37"/>
    <w:rsid w:val="00FD22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aliases w:val="מכרזים - טקסט סעיפים"/>
    <w:basedOn w:val="a"/>
    <w:link w:val="ac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d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e">
    <w:name w:val="Body Text"/>
    <w:aliases w:val=" תו"/>
    <w:basedOn w:val="a"/>
    <w:link w:val="af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f">
    <w:name w:val="גוף טקסט תו"/>
    <w:aliases w:val=" תו תו"/>
    <w:basedOn w:val="a0"/>
    <w:link w:val="ae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0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541D7"/>
    <w:rPr>
      <w:rFonts w:eastAsiaTheme="minorHAnsi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541D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5">
    <w:name w:val="Table Grid"/>
    <w:aliases w:val="טקסט טבלה תחתונה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מכרזים - טקסט סעיפים תו"/>
    <w:basedOn w:val="a0"/>
    <w:link w:val="ab"/>
    <w:locked/>
    <w:rsid w:val="00AB200F"/>
    <w:rPr>
      <w:rFonts w:eastAsiaTheme="minorHAnsi"/>
    </w:rPr>
  </w:style>
  <w:style w:type="character" w:customStyle="1" w:styleId="-">
    <w:name w:val="מכרזים - כותרת משנה נספחים תו"/>
    <w:basedOn w:val="a0"/>
    <w:link w:val="-0"/>
    <w:uiPriority w:val="1"/>
    <w:locked/>
    <w:rsid w:val="00AB200F"/>
    <w:rPr>
      <w:rFonts w:cs="David"/>
      <w:b/>
      <w:bCs/>
      <w:sz w:val="24"/>
      <w:szCs w:val="24"/>
    </w:rPr>
  </w:style>
  <w:style w:type="paragraph" w:customStyle="1" w:styleId="-0">
    <w:name w:val="מכרזים - כותרת משנה נספחים"/>
    <w:basedOn w:val="a"/>
    <w:link w:val="-"/>
    <w:uiPriority w:val="1"/>
    <w:qFormat/>
    <w:rsid w:val="00AB200F"/>
    <w:pPr>
      <w:jc w:val="center"/>
      <w:outlineLvl w:val="3"/>
    </w:pPr>
    <w:rPr>
      <w:rFonts w:asciiTheme="minorHAnsi" w:hAnsiTheme="minorHAnsi" w:cs="David"/>
      <w:b/>
      <w:bCs/>
      <w:sz w:val="24"/>
      <w:szCs w:val="24"/>
    </w:rPr>
  </w:style>
  <w:style w:type="table" w:customStyle="1" w:styleId="1">
    <w:name w:val="רשת טבלה1"/>
    <w:basedOn w:val="a1"/>
    <w:next w:val="af5"/>
    <w:uiPriority w:val="59"/>
    <w:rsid w:val="00661C02"/>
    <w:pPr>
      <w:spacing w:after="0" w:line="240" w:lineRule="auto"/>
    </w:pPr>
    <w:rPr>
      <w:rFonts w:ascii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aliases w:val="מכרזים - טקסט סעיפים"/>
    <w:basedOn w:val="a"/>
    <w:link w:val="ac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d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e">
    <w:name w:val="Body Text"/>
    <w:aliases w:val=" תו"/>
    <w:basedOn w:val="a"/>
    <w:link w:val="af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f">
    <w:name w:val="גוף טקסט תו"/>
    <w:aliases w:val=" תו תו"/>
    <w:basedOn w:val="a0"/>
    <w:link w:val="ae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0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541D7"/>
    <w:rPr>
      <w:rFonts w:eastAsiaTheme="minorHAnsi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541D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5">
    <w:name w:val="Table Grid"/>
    <w:aliases w:val="טקסט טבלה תחתונה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מכרזים - טקסט סעיפים תו"/>
    <w:basedOn w:val="a0"/>
    <w:link w:val="ab"/>
    <w:locked/>
    <w:rsid w:val="00AB200F"/>
    <w:rPr>
      <w:rFonts w:eastAsiaTheme="minorHAnsi"/>
    </w:rPr>
  </w:style>
  <w:style w:type="character" w:customStyle="1" w:styleId="-">
    <w:name w:val="מכרזים - כותרת משנה נספחים תו"/>
    <w:basedOn w:val="a0"/>
    <w:link w:val="-0"/>
    <w:uiPriority w:val="1"/>
    <w:locked/>
    <w:rsid w:val="00AB200F"/>
    <w:rPr>
      <w:rFonts w:cs="David"/>
      <w:b/>
      <w:bCs/>
      <w:sz w:val="24"/>
      <w:szCs w:val="24"/>
    </w:rPr>
  </w:style>
  <w:style w:type="paragraph" w:customStyle="1" w:styleId="-0">
    <w:name w:val="מכרזים - כותרת משנה נספחים"/>
    <w:basedOn w:val="a"/>
    <w:link w:val="-"/>
    <w:uiPriority w:val="1"/>
    <w:qFormat/>
    <w:rsid w:val="00AB200F"/>
    <w:pPr>
      <w:jc w:val="center"/>
      <w:outlineLvl w:val="3"/>
    </w:pPr>
    <w:rPr>
      <w:rFonts w:asciiTheme="minorHAnsi" w:hAnsiTheme="minorHAnsi" w:cs="David"/>
      <w:b/>
      <w:bCs/>
      <w:sz w:val="24"/>
      <w:szCs w:val="24"/>
    </w:rPr>
  </w:style>
  <w:style w:type="table" w:customStyle="1" w:styleId="1">
    <w:name w:val="רשת טבלה1"/>
    <w:basedOn w:val="a1"/>
    <w:next w:val="af5"/>
    <w:uiPriority w:val="59"/>
    <w:rsid w:val="00661C02"/>
    <w:pPr>
      <w:spacing w:after="0" w:line="240" w:lineRule="auto"/>
    </w:pPr>
    <w:rPr>
      <w:rFonts w:ascii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681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5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7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F8716A-3AAC-4DF1-9CC8-61EF430D2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100</Words>
  <Characters>505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2018-12-18T07:07:00Z</cp:lastPrinted>
  <dcterms:created xsi:type="dcterms:W3CDTF">2018-12-18T07:08:00Z</dcterms:created>
  <dcterms:modified xsi:type="dcterms:W3CDTF">2018-12-18T07:08:00Z</dcterms:modified>
</cp:coreProperties>
</file>